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33" w:rsidRDefault="00031DE6">
      <w:pPr>
        <w:rPr>
          <w:b/>
          <w:sz w:val="28"/>
          <w:szCs w:val="28"/>
        </w:rPr>
      </w:pPr>
      <w:r w:rsidRPr="00031DE6">
        <w:rPr>
          <w:b/>
          <w:sz w:val="28"/>
          <w:szCs w:val="28"/>
        </w:rPr>
        <w:t>Стипендия  и иные  меры социальной поддержки  ЧУДПО «УЦ Вираж»</w:t>
      </w:r>
    </w:p>
    <w:p w:rsidR="00031DE6" w:rsidRDefault="00031DE6">
      <w:pPr>
        <w:rPr>
          <w:b/>
          <w:sz w:val="28"/>
          <w:szCs w:val="28"/>
        </w:rPr>
      </w:pPr>
    </w:p>
    <w:p w:rsidR="00031DE6" w:rsidRDefault="00031DE6">
      <w:pPr>
        <w:rPr>
          <w:b/>
          <w:sz w:val="28"/>
          <w:szCs w:val="28"/>
        </w:rPr>
      </w:pPr>
    </w:p>
    <w:p w:rsidR="00031DE6" w:rsidRDefault="00031DE6">
      <w:r>
        <w:t xml:space="preserve">Наличие и условия предоставления </w:t>
      </w:r>
      <w:proofErr w:type="gramStart"/>
      <w:r>
        <w:t>обучающимся</w:t>
      </w:r>
      <w:proofErr w:type="gramEnd"/>
      <w:r>
        <w:t xml:space="preserve"> стипендий, мер социальной поддержки:</w:t>
      </w:r>
    </w:p>
    <w:p w:rsidR="00031DE6" w:rsidRPr="00031DE6" w:rsidRDefault="00031DE6">
      <w:r>
        <w:t>не осуществляе</w:t>
      </w:r>
      <w:bookmarkStart w:id="0" w:name="_GoBack"/>
      <w:bookmarkEnd w:id="0"/>
      <w:r>
        <w:t xml:space="preserve">тся. </w:t>
      </w:r>
    </w:p>
    <w:sectPr w:rsidR="00031DE6" w:rsidRPr="00031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E2"/>
    <w:rsid w:val="00031DE6"/>
    <w:rsid w:val="00126033"/>
    <w:rsid w:val="001A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>kiryandr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2026-06-01T13:01:00Z</dcterms:created>
  <dcterms:modified xsi:type="dcterms:W3CDTF">2026-06-01T13:05:00Z</dcterms:modified>
</cp:coreProperties>
</file>